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in-ceiling installation white</w:t>
      </w:r>
    </w:p>
    <w:p/>
    <w:p>
      <w:pPr/>
      <w:r>
        <w:rPr/>
        <w:t xml:space="preserve">Dimensions (Ø x H): 109 x 114 mm; With motion detector: Yes; Manufacturer's Warranty: 5 years; Settings via: Remote control, Smart Remote, Potentiometers; With remote control: No; Version: COM1 - in-ceiling installation white; PU1, EAN: 4007841087852;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087852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COM1 - in-ceiling installation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2025-01-09T02:14:18+01:00</dcterms:created>
  <dcterms:modified xsi:type="dcterms:W3CDTF">2025-01-09T02:14:18+01:00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